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1F00" w14:textId="77777777" w:rsidR="00A13438" w:rsidRDefault="00A13438" w:rsidP="00291018">
      <w:pPr>
        <w:jc w:val="center"/>
      </w:pPr>
      <w:r>
        <w:rPr>
          <w:noProof/>
        </w:rPr>
        <w:drawing>
          <wp:inline distT="0" distB="0" distL="0" distR="0" wp14:anchorId="02FC9DE2" wp14:editId="30419722">
            <wp:extent cx="1477671" cy="834979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RM_CMYK_2-colo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90" cy="90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1679" w14:textId="79B4D4B0" w:rsidR="00D80833" w:rsidRPr="0019279B" w:rsidRDefault="00D80833" w:rsidP="00D8083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19279B">
        <w:rPr>
          <w:rFonts w:eastAsia="Times New Roman" w:cstheme="minorHAnsi"/>
          <w:b/>
          <w:sz w:val="28"/>
          <w:szCs w:val="28"/>
        </w:rPr>
        <w:t xml:space="preserve">Museum Experience </w:t>
      </w:r>
      <w:r w:rsidR="00535C04">
        <w:rPr>
          <w:rFonts w:eastAsia="Times New Roman" w:cstheme="minorHAnsi"/>
          <w:b/>
          <w:sz w:val="28"/>
          <w:szCs w:val="28"/>
        </w:rPr>
        <w:t>Lead</w:t>
      </w:r>
    </w:p>
    <w:p w14:paraId="20D5E0C6" w14:textId="77777777" w:rsidR="00D80833" w:rsidRPr="0019279B" w:rsidRDefault="00D80833" w:rsidP="00D80833">
      <w:pPr>
        <w:spacing w:after="0" w:line="240" w:lineRule="auto"/>
        <w:jc w:val="center"/>
        <w:rPr>
          <w:rFonts w:eastAsia="Times New Roman" w:cstheme="minorHAnsi"/>
        </w:rPr>
      </w:pPr>
    </w:p>
    <w:p w14:paraId="481CC3FA" w14:textId="77777777" w:rsidR="00D80833" w:rsidRPr="0019279B" w:rsidRDefault="00D80833" w:rsidP="00D80833">
      <w:pPr>
        <w:spacing w:after="0" w:line="240" w:lineRule="auto"/>
        <w:jc w:val="center"/>
        <w:rPr>
          <w:rFonts w:eastAsia="Times New Roman" w:cstheme="minorHAnsi"/>
        </w:rPr>
      </w:pPr>
    </w:p>
    <w:p w14:paraId="12972291" w14:textId="53BADFCC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Department:</w:t>
      </w:r>
      <w:r w:rsidRPr="0019279B">
        <w:rPr>
          <w:rFonts w:eastAsia="Times New Roman" w:cstheme="minorHAnsi"/>
        </w:rPr>
        <w:tab/>
      </w:r>
      <w:r w:rsidRPr="0019279B">
        <w:rPr>
          <w:rFonts w:eastAsia="Times New Roman" w:cstheme="minorHAnsi"/>
        </w:rPr>
        <w:tab/>
      </w:r>
      <w:r w:rsidR="00535C04">
        <w:rPr>
          <w:rFonts w:eastAsia="Times New Roman" w:cstheme="minorHAnsi"/>
        </w:rPr>
        <w:t>Advancement</w:t>
      </w:r>
    </w:p>
    <w:p w14:paraId="4B15D8DC" w14:textId="2185BCF0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Reports To:</w:t>
      </w:r>
      <w:r w:rsidRPr="0019279B">
        <w:rPr>
          <w:rFonts w:eastAsia="Times New Roman" w:cstheme="minorHAnsi"/>
        </w:rPr>
        <w:tab/>
      </w:r>
      <w:r w:rsidRPr="0019279B">
        <w:rPr>
          <w:rFonts w:eastAsia="Times New Roman" w:cstheme="minorHAnsi"/>
        </w:rPr>
        <w:tab/>
      </w:r>
      <w:r w:rsidR="00C36458">
        <w:rPr>
          <w:rFonts w:eastAsia="Times New Roman" w:cstheme="minorHAnsi"/>
        </w:rPr>
        <w:t>Museum Experience Manager</w:t>
      </w:r>
    </w:p>
    <w:p w14:paraId="202D5501" w14:textId="2B0848DA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FLSA Status:</w:t>
      </w:r>
      <w:r w:rsidRPr="0019279B">
        <w:rPr>
          <w:rFonts w:eastAsia="Times New Roman" w:cstheme="minorHAnsi"/>
        </w:rPr>
        <w:tab/>
      </w:r>
      <w:r w:rsidRPr="0019279B">
        <w:rPr>
          <w:rFonts w:eastAsia="Times New Roman" w:cstheme="minorHAnsi"/>
        </w:rPr>
        <w:tab/>
        <w:t>Full-Time/Non-Exempt</w:t>
      </w:r>
      <w:r w:rsidR="00C36458">
        <w:rPr>
          <w:rFonts w:eastAsia="Times New Roman" w:cstheme="minorHAnsi"/>
        </w:rPr>
        <w:t>, weekend hours are</w:t>
      </w:r>
      <w:bookmarkStart w:id="0" w:name="_GoBack"/>
      <w:bookmarkEnd w:id="0"/>
      <w:r w:rsidR="00C36458">
        <w:rPr>
          <w:rFonts w:eastAsia="Times New Roman" w:cstheme="minorHAnsi"/>
        </w:rPr>
        <w:t xml:space="preserve"> required</w:t>
      </w:r>
    </w:p>
    <w:p w14:paraId="0622BC1E" w14:textId="77777777" w:rsidR="00D80833" w:rsidRDefault="00D80833" w:rsidP="00D80833">
      <w:pPr>
        <w:spacing w:after="0" w:line="240" w:lineRule="auto"/>
        <w:rPr>
          <w:rFonts w:eastAsia="Times New Roman" w:cstheme="minorHAnsi"/>
        </w:rPr>
      </w:pPr>
    </w:p>
    <w:p w14:paraId="7D977993" w14:textId="77777777" w:rsidR="008030F0" w:rsidRDefault="008030F0" w:rsidP="00D80833">
      <w:pPr>
        <w:spacing w:after="0" w:line="240" w:lineRule="auto"/>
        <w:rPr>
          <w:rFonts w:eastAsia="Times New Roman" w:cstheme="minorHAnsi"/>
        </w:rPr>
      </w:pPr>
    </w:p>
    <w:p w14:paraId="372002D3" w14:textId="77777777" w:rsidR="008030F0" w:rsidRPr="008030F0" w:rsidRDefault="008030F0" w:rsidP="00D80833">
      <w:pPr>
        <w:spacing w:after="0" w:line="240" w:lineRule="auto"/>
        <w:rPr>
          <w:rFonts w:eastAsia="Times New Roman" w:cstheme="minorHAnsi"/>
          <w:b/>
        </w:rPr>
      </w:pPr>
      <w:r w:rsidRPr="008030F0">
        <w:rPr>
          <w:rFonts w:eastAsia="Times New Roman" w:cstheme="minorHAnsi"/>
          <w:b/>
        </w:rPr>
        <w:t>Summary</w:t>
      </w:r>
    </w:p>
    <w:p w14:paraId="62192D65" w14:textId="3AC478D2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 xml:space="preserve">The Museum Experience </w:t>
      </w:r>
      <w:r w:rsidR="00535C04">
        <w:rPr>
          <w:rFonts w:eastAsia="Times New Roman" w:cstheme="minorHAnsi"/>
        </w:rPr>
        <w:t>Lead</w:t>
      </w:r>
      <w:r w:rsidRPr="0019279B">
        <w:rPr>
          <w:rFonts w:eastAsia="Times New Roman" w:cstheme="minorHAnsi"/>
        </w:rPr>
        <w:t xml:space="preserve"> is responsible for ensuring that </w:t>
      </w:r>
      <w:r w:rsidR="00411140">
        <w:rPr>
          <w:rFonts w:eastAsia="Times New Roman" w:cstheme="minorHAnsi"/>
        </w:rPr>
        <w:t xml:space="preserve">the Museum </w:t>
      </w:r>
      <w:r w:rsidRPr="0019279B">
        <w:rPr>
          <w:rFonts w:eastAsia="Times New Roman" w:cstheme="minorHAnsi"/>
        </w:rPr>
        <w:t>visitors have the highest quality</w:t>
      </w:r>
      <w:r w:rsidR="002F097E">
        <w:rPr>
          <w:rFonts w:eastAsia="Times New Roman" w:cstheme="minorHAnsi"/>
        </w:rPr>
        <w:t xml:space="preserve"> </w:t>
      </w:r>
      <w:r w:rsidRPr="0019279B">
        <w:rPr>
          <w:rFonts w:eastAsia="Times New Roman" w:cstheme="minorHAnsi"/>
        </w:rPr>
        <w:t xml:space="preserve">experience.       </w:t>
      </w:r>
    </w:p>
    <w:p w14:paraId="7AEF663C" w14:textId="77777777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</w:p>
    <w:p w14:paraId="4D32173D" w14:textId="77777777" w:rsidR="00D80833" w:rsidRPr="008030F0" w:rsidRDefault="00D80833" w:rsidP="00D80833">
      <w:pPr>
        <w:spacing w:after="0" w:line="240" w:lineRule="auto"/>
        <w:rPr>
          <w:rFonts w:eastAsia="Times New Roman" w:cstheme="minorHAnsi"/>
          <w:b/>
        </w:rPr>
      </w:pPr>
      <w:r w:rsidRPr="008030F0">
        <w:rPr>
          <w:rFonts w:eastAsia="Times New Roman" w:cstheme="minorHAnsi"/>
          <w:b/>
        </w:rPr>
        <w:t>J</w:t>
      </w:r>
      <w:r w:rsidR="008030F0" w:rsidRPr="008030F0">
        <w:rPr>
          <w:rFonts w:eastAsia="Times New Roman" w:cstheme="minorHAnsi"/>
          <w:b/>
        </w:rPr>
        <w:t xml:space="preserve">ob </w:t>
      </w:r>
      <w:r w:rsidR="004E5629" w:rsidRPr="008030F0">
        <w:rPr>
          <w:rFonts w:eastAsia="Times New Roman" w:cstheme="minorHAnsi"/>
          <w:b/>
        </w:rPr>
        <w:t>Duties</w:t>
      </w:r>
    </w:p>
    <w:p w14:paraId="15B25A5A" w14:textId="77777777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</w:p>
    <w:p w14:paraId="7640E457" w14:textId="77777777" w:rsidR="00D80833" w:rsidRPr="0019279B" w:rsidRDefault="00D80833" w:rsidP="008030F0">
      <w:pPr>
        <w:pStyle w:val="NoSpacing"/>
        <w:numPr>
          <w:ilvl w:val="0"/>
          <w:numId w:val="7"/>
        </w:numPr>
      </w:pPr>
      <w:r w:rsidRPr="0019279B">
        <w:t xml:space="preserve">Be the “face of the Museum” by providing excellent customer service at all times </w:t>
      </w:r>
    </w:p>
    <w:p w14:paraId="2E8E9C54" w14:textId="77777777" w:rsidR="00D80833" w:rsidRPr="0019279B" w:rsidRDefault="00D80833" w:rsidP="008030F0">
      <w:pPr>
        <w:pStyle w:val="NoSpacing"/>
        <w:numPr>
          <w:ilvl w:val="0"/>
          <w:numId w:val="7"/>
        </w:numPr>
      </w:pPr>
      <w:r w:rsidRPr="0019279B">
        <w:t>Foster an environment of teamwork and commitment to the Museum’s mission</w:t>
      </w:r>
    </w:p>
    <w:p w14:paraId="300FFC36" w14:textId="52D081CD" w:rsidR="00D80833" w:rsidRDefault="00D80833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>Welcome, orient, and organize school groups upon their arrival for scheduled tours</w:t>
      </w:r>
    </w:p>
    <w:p w14:paraId="24108006" w14:textId="44C0441F" w:rsidR="00BC1A60" w:rsidRPr="00BC1A60" w:rsidRDefault="00BC1A60" w:rsidP="00BC1A6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 xml:space="preserve">Welcome, orient, and organize </w:t>
      </w:r>
      <w:r>
        <w:rPr>
          <w:rFonts w:eastAsia="Calibri"/>
          <w:color w:val="262626"/>
        </w:rPr>
        <w:t>walk-in visitors</w:t>
      </w:r>
      <w:r w:rsidRPr="0019279B">
        <w:rPr>
          <w:rFonts w:eastAsia="Calibri"/>
          <w:color w:val="262626"/>
        </w:rPr>
        <w:t xml:space="preserve"> upon their</w:t>
      </w:r>
      <w:r>
        <w:rPr>
          <w:rFonts w:eastAsia="Calibri"/>
          <w:color w:val="262626"/>
        </w:rPr>
        <w:t xml:space="preserve"> arrival</w:t>
      </w:r>
    </w:p>
    <w:p w14:paraId="704B7835" w14:textId="77777777" w:rsidR="0019279B" w:rsidRPr="0019279B" w:rsidRDefault="0019279B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>
        <w:rPr>
          <w:rFonts w:eastAsia="Calibri"/>
          <w:color w:val="262626"/>
        </w:rPr>
        <w:t>Ensure the Museum exhibit and theat</w:t>
      </w:r>
      <w:r w:rsidR="00F225CB">
        <w:rPr>
          <w:rFonts w:eastAsia="Calibri"/>
          <w:color w:val="262626"/>
        </w:rPr>
        <w:t>ers</w:t>
      </w:r>
      <w:r>
        <w:rPr>
          <w:rFonts w:eastAsia="Calibri"/>
          <w:color w:val="262626"/>
        </w:rPr>
        <w:t xml:space="preserve"> are functional each morning</w:t>
      </w:r>
    </w:p>
    <w:p w14:paraId="1A4F8C3B" w14:textId="77777777" w:rsidR="00D80833" w:rsidRDefault="00D80833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 xml:space="preserve">Receive and process payments via </w:t>
      </w:r>
      <w:proofErr w:type="spellStart"/>
      <w:r w:rsidRPr="0019279B">
        <w:rPr>
          <w:rFonts w:eastAsia="Calibri"/>
          <w:color w:val="262626"/>
        </w:rPr>
        <w:t>PatronManager</w:t>
      </w:r>
      <w:proofErr w:type="spellEnd"/>
      <w:r w:rsidR="0019279B">
        <w:rPr>
          <w:rFonts w:eastAsia="Calibri"/>
          <w:color w:val="262626"/>
        </w:rPr>
        <w:t xml:space="preserve"> (POS System)</w:t>
      </w:r>
    </w:p>
    <w:p w14:paraId="78C37A63" w14:textId="77777777" w:rsidR="002F097E" w:rsidRPr="0019279B" w:rsidRDefault="002F097E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>
        <w:rPr>
          <w:rFonts w:eastAsia="Calibri"/>
          <w:color w:val="262626"/>
        </w:rPr>
        <w:t>Produce weekly attendance reports</w:t>
      </w:r>
    </w:p>
    <w:p w14:paraId="7E3B28B0" w14:textId="77777777" w:rsidR="00D80833" w:rsidRPr="0019279B" w:rsidRDefault="00D80833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>Open, close and balance the cash register</w:t>
      </w:r>
      <w:r w:rsidR="00F225CB">
        <w:rPr>
          <w:rFonts w:eastAsia="Calibri"/>
          <w:color w:val="262626"/>
        </w:rPr>
        <w:t>s</w:t>
      </w:r>
      <w:r w:rsidRPr="0019279B">
        <w:rPr>
          <w:rFonts w:eastAsia="Calibri"/>
          <w:color w:val="262626"/>
        </w:rPr>
        <w:t xml:space="preserve"> on a daily basis. Complete all required daily reports for tracking daily operating transactions. Comply with all of the Museum’s cash handling, financial accounting and financial reporting policies and procedures  </w:t>
      </w:r>
    </w:p>
    <w:p w14:paraId="3E94EA8A" w14:textId="77777777" w:rsidR="00D80833" w:rsidRPr="0019279B" w:rsidRDefault="00D80833" w:rsidP="008030F0">
      <w:pPr>
        <w:pStyle w:val="NoSpacing"/>
        <w:numPr>
          <w:ilvl w:val="0"/>
          <w:numId w:val="7"/>
        </w:numPr>
      </w:pPr>
      <w:r w:rsidRPr="0019279B">
        <w:t xml:space="preserve">Promote Museum membership and assist with visitor enrollment  </w:t>
      </w:r>
    </w:p>
    <w:p w14:paraId="71F67AAF" w14:textId="77777777" w:rsidR="00D80833" w:rsidRPr="0019279B" w:rsidRDefault="00D80833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 xml:space="preserve">Assist with survivor relations by ensuring that survivors are well taken care of during their time in the Museum </w:t>
      </w:r>
    </w:p>
    <w:p w14:paraId="17CD8184" w14:textId="77777777" w:rsidR="00D80833" w:rsidRPr="0019279B" w:rsidRDefault="00D80833" w:rsidP="008030F0">
      <w:pPr>
        <w:pStyle w:val="NoSpacing"/>
        <w:numPr>
          <w:ilvl w:val="0"/>
          <w:numId w:val="7"/>
        </w:numPr>
      </w:pPr>
      <w:r w:rsidRPr="0019279B">
        <w:t>Work programs and fundraising events, on and off-site as needed</w:t>
      </w:r>
    </w:p>
    <w:p w14:paraId="41EE54D5" w14:textId="4C897F15" w:rsidR="00D80833" w:rsidRDefault="00D80833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>Answer phone, screen and forward calls, take phone messages, and provide general information regarding the Museum, directions, exhibitions/events and programs</w:t>
      </w:r>
    </w:p>
    <w:p w14:paraId="51DD320D" w14:textId="324FF780" w:rsidR="00C36458" w:rsidRPr="0019279B" w:rsidRDefault="00C36458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>
        <w:rPr>
          <w:rFonts w:eastAsia="Calibri"/>
          <w:color w:val="262626"/>
        </w:rPr>
        <w:t>Required to work on the weekends</w:t>
      </w:r>
    </w:p>
    <w:p w14:paraId="6F394BD6" w14:textId="77777777" w:rsidR="00D80833" w:rsidRPr="0019279B" w:rsidRDefault="00D80833" w:rsidP="008030F0">
      <w:pPr>
        <w:pStyle w:val="NoSpacing"/>
        <w:numPr>
          <w:ilvl w:val="0"/>
          <w:numId w:val="7"/>
        </w:numPr>
        <w:rPr>
          <w:rFonts w:eastAsia="Calibri"/>
          <w:color w:val="262626"/>
        </w:rPr>
      </w:pPr>
      <w:r w:rsidRPr="0019279B">
        <w:rPr>
          <w:rFonts w:eastAsia="Calibri"/>
          <w:color w:val="262626"/>
        </w:rPr>
        <w:t>Perform other duties, tasks, projects, and responsibilities as needed</w:t>
      </w:r>
    </w:p>
    <w:p w14:paraId="041F567E" w14:textId="77777777" w:rsidR="00D80833" w:rsidRPr="0019279B" w:rsidRDefault="00D80833" w:rsidP="00D80833">
      <w:pPr>
        <w:spacing w:after="0" w:line="240" w:lineRule="auto"/>
        <w:jc w:val="center"/>
        <w:rPr>
          <w:rFonts w:eastAsia="Times New Roman" w:cstheme="minorHAnsi"/>
        </w:rPr>
      </w:pPr>
    </w:p>
    <w:p w14:paraId="4145DC17" w14:textId="77777777" w:rsidR="00D80833" w:rsidRPr="0019279B" w:rsidRDefault="00D80833" w:rsidP="00D80833">
      <w:pPr>
        <w:spacing w:after="0" w:line="240" w:lineRule="auto"/>
        <w:jc w:val="center"/>
        <w:rPr>
          <w:rFonts w:eastAsia="Times New Roman" w:cstheme="minorHAnsi"/>
        </w:rPr>
      </w:pPr>
    </w:p>
    <w:p w14:paraId="301940AA" w14:textId="77777777" w:rsidR="00D80833" w:rsidRPr="0019279B" w:rsidRDefault="008030F0" w:rsidP="008030F0">
      <w:pPr>
        <w:spacing w:after="0" w:line="240" w:lineRule="auto"/>
        <w:rPr>
          <w:rFonts w:eastAsia="Times New Roman" w:cstheme="minorHAnsi"/>
          <w:b/>
          <w:bCs/>
          <w:lang w:val="en"/>
        </w:rPr>
      </w:pPr>
      <w:r>
        <w:rPr>
          <w:rFonts w:eastAsia="Times New Roman" w:cstheme="minorHAnsi"/>
          <w:b/>
          <w:bCs/>
          <w:lang w:val="en"/>
        </w:rPr>
        <w:t>Key Requirements</w:t>
      </w:r>
    </w:p>
    <w:p w14:paraId="53D27939" w14:textId="77777777" w:rsidR="00D80833" w:rsidRPr="0019279B" w:rsidRDefault="00D80833" w:rsidP="00D80833">
      <w:pPr>
        <w:spacing w:after="0" w:line="240" w:lineRule="auto"/>
        <w:jc w:val="center"/>
        <w:rPr>
          <w:rFonts w:eastAsia="Times New Roman" w:cstheme="minorHAnsi"/>
          <w:b/>
          <w:bCs/>
          <w:lang w:val="en"/>
        </w:rPr>
      </w:pPr>
      <w:r w:rsidRPr="0019279B">
        <w:rPr>
          <w:rFonts w:eastAsia="Times New Roman" w:cstheme="minorHAnsi"/>
          <w:b/>
          <w:bCs/>
          <w:lang w:val="en"/>
        </w:rPr>
        <w:tab/>
      </w:r>
    </w:p>
    <w:p w14:paraId="4C8153C7" w14:textId="77777777" w:rsidR="00D80833" w:rsidRPr="0019279B" w:rsidRDefault="00D80833" w:rsidP="00D80833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Bachelor’s Degree preferred</w:t>
      </w:r>
    </w:p>
    <w:p w14:paraId="1877CB7E" w14:textId="77777777" w:rsidR="00D80833" w:rsidRPr="0019279B" w:rsidRDefault="00D80833" w:rsidP="00D808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</w:rPr>
        <w:t xml:space="preserve">Minimum 2 years of recent cash handling </w:t>
      </w:r>
      <w:r w:rsidRPr="00BC1A60">
        <w:rPr>
          <w:rFonts w:eastAsia="Times New Roman" w:cstheme="minorHAnsi"/>
        </w:rPr>
        <w:t>and</w:t>
      </w:r>
      <w:r w:rsidRPr="0019279B">
        <w:rPr>
          <w:rFonts w:eastAsia="Times New Roman" w:cstheme="minorHAnsi"/>
        </w:rPr>
        <w:t xml:space="preserve"> customer service experience in retail environment</w:t>
      </w:r>
    </w:p>
    <w:p w14:paraId="46C65E37" w14:textId="77777777" w:rsidR="00D80833" w:rsidRPr="0019279B" w:rsidRDefault="00D80833" w:rsidP="00D808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</w:rPr>
        <w:t>Supervisory experience preferred</w:t>
      </w:r>
    </w:p>
    <w:p w14:paraId="43193BB9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t>Strong people management skills</w:t>
      </w:r>
    </w:p>
    <w:p w14:paraId="3A14F695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t>Proficiency with Microsoft Excel, Outlook and Word</w:t>
      </w:r>
    </w:p>
    <w:p w14:paraId="51448BD1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t>Ability to work with minimal direct supervision</w:t>
      </w:r>
    </w:p>
    <w:p w14:paraId="4DB4BB06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t>Ability to professionally interact with all levels of museum staff and external constituents</w:t>
      </w:r>
    </w:p>
    <w:p w14:paraId="2977B6D0" w14:textId="77777777" w:rsidR="00D80833" w:rsidRPr="0019279B" w:rsidRDefault="00D80833" w:rsidP="00D80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t>Ability to communicate in English, fluency in Spanish desirable</w:t>
      </w:r>
    </w:p>
    <w:p w14:paraId="70AD1709" w14:textId="77777777" w:rsidR="00D80833" w:rsidRPr="0019279B" w:rsidRDefault="00D80833" w:rsidP="00D80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lastRenderedPageBreak/>
        <w:t xml:space="preserve">Ability to stand and walk and climb stairs for extended periods of time </w:t>
      </w:r>
    </w:p>
    <w:p w14:paraId="3B59AD6E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19279B">
        <w:rPr>
          <w:rFonts w:eastAsia="Times New Roman" w:cstheme="minorHAnsi"/>
          <w:bCs/>
          <w:lang w:val="en"/>
        </w:rPr>
        <w:t>Ability to work flexible schedule as required including nights and weekends</w:t>
      </w:r>
    </w:p>
    <w:p w14:paraId="7A5F23DB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Excellent interpersonal skills with individuals of all ages, backgrounds, ethnicity and gender orientation</w:t>
      </w:r>
    </w:p>
    <w:p w14:paraId="2EEF9307" w14:textId="77777777" w:rsidR="00D80833" w:rsidRPr="0019279B" w:rsidRDefault="00D80833" w:rsidP="00D8083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Ability to perform detail-oriented work</w:t>
      </w:r>
    </w:p>
    <w:p w14:paraId="37E840CB" w14:textId="77777777" w:rsidR="00D80833" w:rsidRPr="0019279B" w:rsidRDefault="00D80833" w:rsidP="00D80833">
      <w:pPr>
        <w:numPr>
          <w:ilvl w:val="0"/>
          <w:numId w:val="4"/>
        </w:numPr>
        <w:tabs>
          <w:tab w:val="left" w:pos="720"/>
        </w:tabs>
        <w:suppressAutoHyphens/>
        <w:spacing w:before="60" w:after="20" w:line="276" w:lineRule="auto"/>
        <w:rPr>
          <w:rFonts w:eastAsia="Calibri" w:cstheme="minorHAnsi"/>
        </w:rPr>
      </w:pPr>
      <w:r w:rsidRPr="0019279B">
        <w:rPr>
          <w:rFonts w:eastAsia="Calibri" w:cstheme="minorHAnsi"/>
        </w:rPr>
        <w:t>Strong written and verbal communication skills</w:t>
      </w:r>
    </w:p>
    <w:p w14:paraId="640A9000" w14:textId="77777777" w:rsidR="00D80833" w:rsidRPr="0019279B" w:rsidRDefault="00D80833" w:rsidP="00D80833">
      <w:pPr>
        <w:spacing w:after="0" w:line="240" w:lineRule="auto"/>
        <w:rPr>
          <w:rFonts w:eastAsia="Times New Roman" w:cstheme="minorHAnsi"/>
        </w:rPr>
      </w:pPr>
    </w:p>
    <w:p w14:paraId="04432B31" w14:textId="77777777" w:rsidR="00A13438" w:rsidRPr="0019279B" w:rsidRDefault="00A13438" w:rsidP="00A134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CAC74" w14:textId="77777777" w:rsidR="00A13438" w:rsidRPr="0019279B" w:rsidRDefault="00A13438" w:rsidP="00A134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9279B">
        <w:rPr>
          <w:rFonts w:asciiTheme="minorHAnsi" w:hAnsiTheme="minorHAnsi" w:cstheme="minorHAnsi"/>
          <w:b/>
          <w:bCs/>
          <w:sz w:val="22"/>
          <w:szCs w:val="22"/>
        </w:rPr>
        <w:t>Physical Requirements</w:t>
      </w:r>
    </w:p>
    <w:p w14:paraId="6FD093B6" w14:textId="77777777" w:rsidR="00D80833" w:rsidRPr="0019279B" w:rsidRDefault="00D80833" w:rsidP="00D808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eastAsia="Times New Roman" w:cstheme="minorHAnsi"/>
        </w:rPr>
      </w:pPr>
      <w:r w:rsidRPr="0019279B">
        <w:rPr>
          <w:rFonts w:eastAsia="Times New Roman" w:cstheme="minorHAnsi"/>
        </w:rPr>
        <w:t>Standing and walking are required</w:t>
      </w:r>
    </w:p>
    <w:p w14:paraId="2FBFA873" w14:textId="77777777" w:rsidR="00D80833" w:rsidRDefault="004605AC" w:rsidP="00D808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Lifting up to 40 pounds</w:t>
      </w:r>
    </w:p>
    <w:p w14:paraId="66AE1D04" w14:textId="77777777" w:rsidR="008030F0" w:rsidRPr="0019279B" w:rsidRDefault="008030F0" w:rsidP="008030F0">
      <w:pPr>
        <w:spacing w:after="0" w:line="240" w:lineRule="auto"/>
        <w:ind w:left="720"/>
        <w:rPr>
          <w:rFonts w:eastAsia="Times New Roman" w:cstheme="minorHAnsi"/>
        </w:rPr>
      </w:pPr>
    </w:p>
    <w:p w14:paraId="409C091B" w14:textId="77777777" w:rsidR="00A13438" w:rsidRPr="0019279B" w:rsidRDefault="00A13438" w:rsidP="00D80833">
      <w:pPr>
        <w:pStyle w:val="ListParagraph"/>
        <w:ind w:left="1080"/>
        <w:rPr>
          <w:rFonts w:cstheme="minorHAnsi"/>
          <w:sz w:val="22"/>
          <w:szCs w:val="22"/>
        </w:rPr>
      </w:pPr>
    </w:p>
    <w:p w14:paraId="3D1624CE" w14:textId="77777777" w:rsidR="008030F0" w:rsidRPr="003A6124" w:rsidRDefault="008030F0" w:rsidP="008030F0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Cs/>
          <w:lang w:val="en"/>
        </w:rPr>
      </w:pPr>
      <w:r w:rsidRPr="003A6124">
        <w:rPr>
          <w:rFonts w:eastAsia="Times New Roman" w:cstheme="minorHAnsi"/>
          <w:b/>
          <w:bCs/>
          <w:lang w:val="en"/>
        </w:rPr>
        <w:t>Competencies</w:t>
      </w:r>
      <w:r w:rsidRPr="003A6124">
        <w:rPr>
          <w:rFonts w:eastAsia="Times New Roman" w:cstheme="minorHAnsi"/>
          <w:bCs/>
          <w:lang w:val="en"/>
        </w:rPr>
        <w:t xml:space="preserve"> </w:t>
      </w:r>
    </w:p>
    <w:p w14:paraId="158EBE11" w14:textId="7FA663C1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>Judgment/Decision Making</w:t>
      </w:r>
    </w:p>
    <w:p w14:paraId="201E53BE" w14:textId="12601E36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>Communication – Oral and Written</w:t>
      </w:r>
    </w:p>
    <w:p w14:paraId="467F5107" w14:textId="0C73B61E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>Organization/Planning</w:t>
      </w:r>
    </w:p>
    <w:p w14:paraId="1D544B71" w14:textId="4E1E4EBA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 xml:space="preserve">Business Literacy </w:t>
      </w:r>
    </w:p>
    <w:p w14:paraId="45DEF5FB" w14:textId="7BBF0764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 xml:space="preserve">Customer Service </w:t>
      </w:r>
    </w:p>
    <w:p w14:paraId="158F8669" w14:textId="6A8B6EA7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>Integrity</w:t>
      </w:r>
    </w:p>
    <w:p w14:paraId="3E243705" w14:textId="0220E918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>Initiative</w:t>
      </w:r>
    </w:p>
    <w:p w14:paraId="0E5FA298" w14:textId="439AEAD3" w:rsidR="008030F0" w:rsidRPr="003A6124" w:rsidRDefault="008030F0" w:rsidP="00841F6A">
      <w:pPr>
        <w:pStyle w:val="NoSpacing"/>
        <w:numPr>
          <w:ilvl w:val="0"/>
          <w:numId w:val="10"/>
        </w:numPr>
        <w:rPr>
          <w:rFonts w:cstheme="minorHAnsi"/>
          <w:lang w:val="en"/>
        </w:rPr>
      </w:pPr>
      <w:r w:rsidRPr="003A6124">
        <w:rPr>
          <w:rFonts w:cstheme="minorHAnsi"/>
          <w:lang w:val="en"/>
        </w:rPr>
        <w:t>Teamwork</w:t>
      </w:r>
    </w:p>
    <w:p w14:paraId="05ED6AA7" w14:textId="77777777" w:rsidR="008030F0" w:rsidRPr="003A6124" w:rsidRDefault="008030F0" w:rsidP="008030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213C73" w14:textId="77777777" w:rsidR="00A13438" w:rsidRPr="0019279B" w:rsidRDefault="00A13438" w:rsidP="00A13438">
      <w:pPr>
        <w:rPr>
          <w:rFonts w:eastAsia="Times New Roman" w:cstheme="minorHAnsi"/>
          <w:bCs/>
          <w:lang w:val="en"/>
        </w:rPr>
      </w:pPr>
    </w:p>
    <w:p w14:paraId="1618A899" w14:textId="77777777" w:rsidR="00A13438" w:rsidRPr="0019279B" w:rsidRDefault="00A13438" w:rsidP="00A13438">
      <w:pPr>
        <w:rPr>
          <w:rFonts w:cstheme="minorHAnsi"/>
        </w:rPr>
      </w:pPr>
      <w:r w:rsidRPr="0019279B">
        <w:rPr>
          <w:rFonts w:cstheme="minorHAnsi"/>
        </w:rPr>
        <w:t>The Dallas Holocaust and Human Rights Museum is an equal opportunity employer, we value and strongly encourage a diverse environment.</w:t>
      </w:r>
    </w:p>
    <w:p w14:paraId="4B08BE7D" w14:textId="77777777" w:rsidR="00A13438" w:rsidRPr="0019279B" w:rsidRDefault="00A13438" w:rsidP="00A13438">
      <w:pPr>
        <w:rPr>
          <w:rFonts w:eastAsia="Times New Roman" w:cstheme="minorHAnsi"/>
          <w:bCs/>
          <w:lang w:val="en"/>
        </w:rPr>
      </w:pPr>
    </w:p>
    <w:p w14:paraId="29809F81" w14:textId="77777777" w:rsidR="00A13438" w:rsidRPr="0019279B" w:rsidRDefault="00A13438" w:rsidP="00A13438">
      <w:pPr>
        <w:rPr>
          <w:rFonts w:cstheme="minorHAnsi"/>
        </w:rPr>
      </w:pPr>
      <w:r w:rsidRPr="0019279B">
        <w:rPr>
          <w:rFonts w:cstheme="minorHAnsi"/>
        </w:rPr>
        <w:t xml:space="preserve">Applicants, please send cover letter referencing the job title and resume to </w:t>
      </w:r>
      <w:hyperlink r:id="rId9" w:history="1">
        <w:r w:rsidRPr="0019279B">
          <w:rPr>
            <w:rStyle w:val="Hyperlink"/>
            <w:rFonts w:cstheme="minorHAnsi"/>
          </w:rPr>
          <w:t>resume@dhhrm.org</w:t>
        </w:r>
      </w:hyperlink>
      <w:r w:rsidRPr="0019279B">
        <w:rPr>
          <w:rFonts w:cstheme="minorHAnsi"/>
        </w:rPr>
        <w:t xml:space="preserve"> </w:t>
      </w:r>
    </w:p>
    <w:p w14:paraId="4673D89A" w14:textId="77777777" w:rsidR="00A13438" w:rsidRPr="0019279B" w:rsidRDefault="00A13438" w:rsidP="00291018">
      <w:pPr>
        <w:jc w:val="center"/>
        <w:rPr>
          <w:rFonts w:cstheme="minorHAnsi"/>
        </w:rPr>
      </w:pPr>
    </w:p>
    <w:p w14:paraId="65496362" w14:textId="77777777" w:rsidR="008F3282" w:rsidRPr="0019279B" w:rsidRDefault="00C36458" w:rsidP="00291018">
      <w:pPr>
        <w:jc w:val="center"/>
        <w:rPr>
          <w:rFonts w:cstheme="minorHAnsi"/>
        </w:rPr>
      </w:pPr>
    </w:p>
    <w:sectPr w:rsidR="008F3282" w:rsidRPr="0019279B" w:rsidSect="002910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366"/>
    <w:multiLevelType w:val="hybridMultilevel"/>
    <w:tmpl w:val="8B46A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46B"/>
    <w:multiLevelType w:val="hybridMultilevel"/>
    <w:tmpl w:val="4E32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1302D"/>
    <w:multiLevelType w:val="hybridMultilevel"/>
    <w:tmpl w:val="B6CA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A32DB"/>
    <w:multiLevelType w:val="hybridMultilevel"/>
    <w:tmpl w:val="5DE0F5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AA06FAA"/>
    <w:multiLevelType w:val="multilevel"/>
    <w:tmpl w:val="522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D1DC6"/>
    <w:multiLevelType w:val="hybridMultilevel"/>
    <w:tmpl w:val="87D0A450"/>
    <w:lvl w:ilvl="0" w:tplc="97BCA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744EF"/>
    <w:multiLevelType w:val="hybridMultilevel"/>
    <w:tmpl w:val="95A43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E5A3B"/>
    <w:multiLevelType w:val="hybridMultilevel"/>
    <w:tmpl w:val="FCACE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856C8"/>
    <w:multiLevelType w:val="hybridMultilevel"/>
    <w:tmpl w:val="8670DB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B701403"/>
    <w:multiLevelType w:val="hybridMultilevel"/>
    <w:tmpl w:val="D87C8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18"/>
    <w:rsid w:val="000601EA"/>
    <w:rsid w:val="0019279B"/>
    <w:rsid w:val="00291018"/>
    <w:rsid w:val="002D01D7"/>
    <w:rsid w:val="002F097E"/>
    <w:rsid w:val="002F1EFB"/>
    <w:rsid w:val="00411140"/>
    <w:rsid w:val="004605AC"/>
    <w:rsid w:val="004E5629"/>
    <w:rsid w:val="00535C04"/>
    <w:rsid w:val="007621C4"/>
    <w:rsid w:val="008030F0"/>
    <w:rsid w:val="00807300"/>
    <w:rsid w:val="00841F6A"/>
    <w:rsid w:val="00A13438"/>
    <w:rsid w:val="00A66BA3"/>
    <w:rsid w:val="00B370CE"/>
    <w:rsid w:val="00BC1A60"/>
    <w:rsid w:val="00C1317F"/>
    <w:rsid w:val="00C14FC8"/>
    <w:rsid w:val="00C36458"/>
    <w:rsid w:val="00D80833"/>
    <w:rsid w:val="00EE06D9"/>
    <w:rsid w:val="00F2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F4E9"/>
  <w15:chartTrackingRefBased/>
  <w15:docId w15:val="{B11CD3E7-E29F-4450-B94A-FE6F4A89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13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4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1343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A13438"/>
    <w:rPr>
      <w:color w:val="0563C1" w:themeColor="hyperlink"/>
      <w:u w:val="single"/>
    </w:rPr>
  </w:style>
  <w:style w:type="paragraph" w:styleId="NormalWeb">
    <w:name w:val="Normal (Web)"/>
    <w:basedOn w:val="Normal"/>
    <w:rsid w:val="00A1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34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30F0"/>
    <w:pPr>
      <w:spacing w:after="0" w:line="240" w:lineRule="auto"/>
    </w:pPr>
  </w:style>
  <w:style w:type="paragraph" w:customStyle="1" w:styleId="Default">
    <w:name w:val="Default"/>
    <w:rsid w:val="00803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ume@dh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464B9CEE8024B9F116B7DF41A1C2D" ma:contentTypeVersion="8" ma:contentTypeDescription="Create a new document." ma:contentTypeScope="" ma:versionID="9044e1090cb51db1890d41c3b43d474d">
  <xsd:schema xmlns:xsd="http://www.w3.org/2001/XMLSchema" xmlns:xs="http://www.w3.org/2001/XMLSchema" xmlns:p="http://schemas.microsoft.com/office/2006/metadata/properties" xmlns:ns2="7388dad9-183f-43d9-bda6-469bc58d588b" targetNamespace="http://schemas.microsoft.com/office/2006/metadata/properties" ma:root="true" ma:fieldsID="ce32dc5e72a737ac0373221cf8625f1a" ns2:_="">
    <xsd:import namespace="7388dad9-183f-43d9-bda6-469bc58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dad9-183f-43d9-bda6-469bc58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07337-16B8-46F0-BD69-C35C47F890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88dad9-183f-43d9-bda6-469bc58d58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C0DB23-C745-4379-9261-9BDF1A07C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5C763-0E01-489C-A416-91C55368B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8dad9-183f-43d9-bda6-469bc58d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Holocaust Museum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Gadol</dc:creator>
  <cp:keywords/>
  <dc:description/>
  <cp:lastModifiedBy>Sarah Bushey</cp:lastModifiedBy>
  <cp:revision>2</cp:revision>
  <cp:lastPrinted>2019-12-18T22:34:00Z</cp:lastPrinted>
  <dcterms:created xsi:type="dcterms:W3CDTF">2020-10-22T16:04:00Z</dcterms:created>
  <dcterms:modified xsi:type="dcterms:W3CDTF">2020-10-22T16:04:00Z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0x010100BDE464B9CEE8024B9F116B7DF41A1C2D</vt:lpwstr>
  </property>
  <property fmtid="{D5CDD505-2E9C-101B-9397-08002B2CF9AE}" pid="3" name="Order">
    <vt:r8>75600</vt:r8>
  </property>
</Properties>
</file>